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1DB" w:rsidRPr="00E73CF1" w:rsidRDefault="00FA2417" w:rsidP="00C741DB">
      <w:pPr>
        <w:jc w:val="center"/>
        <w:rPr>
          <w:rFonts w:ascii="Arial" w:hAnsi="Arial" w:cs="Arial"/>
          <w:b/>
          <w:sz w:val="32"/>
          <w:szCs w:val="32"/>
        </w:rPr>
      </w:pPr>
      <w:r>
        <w:rPr>
          <w:rFonts w:ascii="Arial" w:hAnsi="Arial" w:cs="Arial"/>
          <w:b/>
          <w:sz w:val="32"/>
          <w:szCs w:val="32"/>
        </w:rPr>
        <w:t>R</w:t>
      </w:r>
      <w:r w:rsidRPr="00FA2417">
        <w:rPr>
          <w:rFonts w:ascii="Arial" w:hAnsi="Arial" w:cs="Arial"/>
          <w:b/>
          <w:sz w:val="32"/>
          <w:szCs w:val="32"/>
        </w:rPr>
        <w:t xml:space="preserve">oute map to first DIPOLE experiments on XFEL </w:t>
      </w:r>
      <w:r>
        <w:rPr>
          <w:rFonts w:ascii="Arial" w:hAnsi="Arial" w:cs="Arial"/>
          <w:b/>
          <w:sz w:val="32"/>
          <w:szCs w:val="32"/>
        </w:rPr>
        <w:t>(28</w:t>
      </w:r>
      <w:r w:rsidR="00BF08CF" w:rsidRPr="00BF08CF">
        <w:rPr>
          <w:rFonts w:ascii="Arial" w:hAnsi="Arial" w:cs="Arial"/>
          <w:b/>
          <w:sz w:val="32"/>
          <w:szCs w:val="32"/>
          <w:vertAlign w:val="superscript"/>
        </w:rPr>
        <w:t>th</w:t>
      </w:r>
      <w:r>
        <w:rPr>
          <w:rFonts w:ascii="Arial" w:hAnsi="Arial" w:cs="Arial"/>
          <w:b/>
          <w:sz w:val="32"/>
          <w:szCs w:val="32"/>
        </w:rPr>
        <w:t>-29</w:t>
      </w:r>
      <w:r w:rsidRPr="00FA2417">
        <w:rPr>
          <w:rFonts w:ascii="Arial" w:hAnsi="Arial" w:cs="Arial"/>
          <w:b/>
          <w:sz w:val="32"/>
          <w:szCs w:val="32"/>
          <w:vertAlign w:val="superscript"/>
        </w:rPr>
        <w:t>th</w:t>
      </w:r>
      <w:r>
        <w:rPr>
          <w:rFonts w:ascii="Arial" w:hAnsi="Arial" w:cs="Arial"/>
          <w:b/>
          <w:sz w:val="32"/>
          <w:szCs w:val="32"/>
        </w:rPr>
        <w:t xml:space="preserve"> October</w:t>
      </w:r>
      <w:r w:rsidR="00BF08CF">
        <w:rPr>
          <w:rFonts w:ascii="Arial" w:hAnsi="Arial" w:cs="Arial"/>
          <w:b/>
          <w:sz w:val="32"/>
          <w:szCs w:val="32"/>
        </w:rPr>
        <w:t xml:space="preserve"> 2019)</w:t>
      </w:r>
    </w:p>
    <w:p w:rsidR="00C741DB" w:rsidRPr="00E73CF1" w:rsidRDefault="00C741DB" w:rsidP="00C741DB">
      <w:pPr>
        <w:jc w:val="center"/>
        <w:rPr>
          <w:rFonts w:ascii="Arial" w:hAnsi="Arial" w:cs="Arial"/>
          <w:b/>
          <w:sz w:val="32"/>
          <w:szCs w:val="32"/>
        </w:rPr>
      </w:pPr>
    </w:p>
    <w:p w:rsidR="00C741DB" w:rsidRPr="00E73CF1" w:rsidRDefault="00C741DB" w:rsidP="00C741DB">
      <w:pPr>
        <w:jc w:val="center"/>
        <w:rPr>
          <w:rFonts w:ascii="Arial" w:hAnsi="Arial" w:cs="Arial"/>
          <w:b/>
          <w:sz w:val="32"/>
          <w:szCs w:val="32"/>
        </w:rPr>
      </w:pPr>
      <w:r>
        <w:rPr>
          <w:rFonts w:ascii="Arial" w:hAnsi="Arial" w:cs="Arial"/>
          <w:b/>
          <w:sz w:val="32"/>
          <w:szCs w:val="32"/>
        </w:rPr>
        <w:t>Information Policy</w:t>
      </w:r>
    </w:p>
    <w:p w:rsidR="00C741DB" w:rsidRDefault="00C741DB" w:rsidP="00C741DB">
      <w:pPr>
        <w:jc w:val="center"/>
        <w:rPr>
          <w:rFonts w:ascii="Arial" w:hAnsi="Arial" w:cs="Arial"/>
        </w:rPr>
      </w:pPr>
    </w:p>
    <w:p w:rsidR="00C741DB" w:rsidRDefault="00C741DB" w:rsidP="00C741DB">
      <w:pPr>
        <w:rPr>
          <w:rFonts w:ascii="Arial" w:hAnsi="Arial" w:cs="Arial"/>
          <w:i/>
        </w:rPr>
      </w:pPr>
      <w:r>
        <w:rPr>
          <w:rFonts w:ascii="Arial" w:hAnsi="Arial" w:cs="Arial"/>
          <w:i/>
        </w:rPr>
        <w:t xml:space="preserve">The </w:t>
      </w:r>
      <w:proofErr w:type="spellStart"/>
      <w:r>
        <w:rPr>
          <w:rFonts w:ascii="Arial" w:hAnsi="Arial" w:cs="Arial"/>
          <w:i/>
        </w:rPr>
        <w:t>organisation</w:t>
      </w:r>
      <w:proofErr w:type="spellEnd"/>
      <w:r>
        <w:rPr>
          <w:rFonts w:ascii="Arial" w:hAnsi="Arial" w:cs="Arial"/>
          <w:i/>
        </w:rPr>
        <w:t xml:space="preserve"> of this meeting requires the collection and use of delegate’s personal information.  In this policy we describe how this information will be collected, used, and retained.  The policy is driven by the GDPR regulations and aims to ensure compliance with the GDPR regulations.  </w:t>
      </w:r>
    </w:p>
    <w:p w:rsidR="00C741DB" w:rsidRDefault="00C741DB" w:rsidP="00C741DB">
      <w:pPr>
        <w:rPr>
          <w:rFonts w:ascii="Arial" w:hAnsi="Arial" w:cs="Arial"/>
          <w:i/>
        </w:rPr>
      </w:pPr>
    </w:p>
    <w:p w:rsidR="00C741DB" w:rsidRDefault="00C741DB" w:rsidP="00C741DB">
      <w:pPr>
        <w:rPr>
          <w:rFonts w:ascii="Arial" w:hAnsi="Arial" w:cs="Arial"/>
          <w:b/>
        </w:rPr>
      </w:pPr>
      <w:r>
        <w:rPr>
          <w:rFonts w:ascii="Arial" w:hAnsi="Arial" w:cs="Arial"/>
          <w:b/>
        </w:rPr>
        <w:t>Section A – Collection and Usage</w:t>
      </w:r>
    </w:p>
    <w:p w:rsidR="00C741DB" w:rsidRDefault="00C741DB" w:rsidP="00C741DB">
      <w:pPr>
        <w:rPr>
          <w:rFonts w:ascii="Arial" w:hAnsi="Arial" w:cs="Arial"/>
          <w:b/>
        </w:rPr>
      </w:pPr>
    </w:p>
    <w:p w:rsidR="00C741DB" w:rsidRDefault="00C741DB" w:rsidP="00C741DB">
      <w:pPr>
        <w:pStyle w:val="ListParagraph"/>
        <w:numPr>
          <w:ilvl w:val="0"/>
          <w:numId w:val="1"/>
        </w:numPr>
        <w:rPr>
          <w:rFonts w:ascii="Arial" w:hAnsi="Arial" w:cs="Arial"/>
        </w:rPr>
      </w:pPr>
      <w:r>
        <w:rPr>
          <w:rFonts w:ascii="Arial" w:hAnsi="Arial" w:cs="Arial"/>
        </w:rPr>
        <w:t>At the registration stage we will ask for :</w:t>
      </w:r>
    </w:p>
    <w:p w:rsidR="00C741DB" w:rsidRDefault="00C741DB" w:rsidP="00C741DB">
      <w:pPr>
        <w:pStyle w:val="ListParagraph"/>
        <w:numPr>
          <w:ilvl w:val="1"/>
          <w:numId w:val="1"/>
        </w:numPr>
        <w:rPr>
          <w:rFonts w:ascii="Arial" w:hAnsi="Arial" w:cs="Arial"/>
        </w:rPr>
      </w:pPr>
      <w:r>
        <w:rPr>
          <w:rFonts w:ascii="Arial" w:hAnsi="Arial" w:cs="Arial"/>
        </w:rPr>
        <w:t>Delegates Name and Title</w:t>
      </w:r>
    </w:p>
    <w:p w:rsidR="00C741DB" w:rsidRDefault="00C741DB" w:rsidP="00C741DB">
      <w:pPr>
        <w:pStyle w:val="ListParagraph"/>
        <w:numPr>
          <w:ilvl w:val="1"/>
          <w:numId w:val="1"/>
        </w:numPr>
        <w:rPr>
          <w:rFonts w:ascii="Arial" w:hAnsi="Arial" w:cs="Arial"/>
        </w:rPr>
      </w:pPr>
      <w:r>
        <w:rPr>
          <w:rFonts w:ascii="Arial" w:hAnsi="Arial" w:cs="Arial"/>
        </w:rPr>
        <w:t xml:space="preserve">Their home </w:t>
      </w:r>
      <w:r w:rsidR="00BF5491">
        <w:rPr>
          <w:rFonts w:ascii="Arial" w:hAnsi="Arial" w:cs="Arial"/>
        </w:rPr>
        <w:t>institution</w:t>
      </w:r>
    </w:p>
    <w:p w:rsidR="00C741DB" w:rsidRDefault="00C741DB" w:rsidP="00C741DB">
      <w:pPr>
        <w:pStyle w:val="ListParagraph"/>
        <w:numPr>
          <w:ilvl w:val="1"/>
          <w:numId w:val="1"/>
        </w:numPr>
        <w:rPr>
          <w:rFonts w:ascii="Arial" w:hAnsi="Arial" w:cs="Arial"/>
        </w:rPr>
      </w:pPr>
      <w:r>
        <w:rPr>
          <w:rFonts w:ascii="Arial" w:hAnsi="Arial" w:cs="Arial"/>
        </w:rPr>
        <w:t>Email address</w:t>
      </w:r>
    </w:p>
    <w:p w:rsidR="00C741DB" w:rsidRDefault="00C741DB" w:rsidP="00C741DB">
      <w:pPr>
        <w:pStyle w:val="ListParagraph"/>
        <w:numPr>
          <w:ilvl w:val="1"/>
          <w:numId w:val="1"/>
        </w:numPr>
        <w:rPr>
          <w:rFonts w:ascii="Arial" w:hAnsi="Arial" w:cs="Arial"/>
        </w:rPr>
      </w:pPr>
      <w:r>
        <w:rPr>
          <w:rFonts w:ascii="Arial" w:hAnsi="Arial" w:cs="Arial"/>
        </w:rPr>
        <w:t>Phone number</w:t>
      </w:r>
    </w:p>
    <w:p w:rsidR="00C741DB" w:rsidRDefault="00C741DB" w:rsidP="00C741DB">
      <w:pPr>
        <w:pStyle w:val="ListParagraph"/>
        <w:numPr>
          <w:ilvl w:val="1"/>
          <w:numId w:val="1"/>
        </w:numPr>
        <w:rPr>
          <w:rFonts w:ascii="Arial" w:hAnsi="Arial" w:cs="Arial"/>
        </w:rPr>
      </w:pPr>
      <w:r>
        <w:rPr>
          <w:rFonts w:ascii="Arial" w:hAnsi="Arial" w:cs="Arial"/>
        </w:rPr>
        <w:t>Special dietary requirements</w:t>
      </w:r>
    </w:p>
    <w:p w:rsidR="00C741DB" w:rsidRDefault="00C741DB" w:rsidP="00C741DB">
      <w:pPr>
        <w:pStyle w:val="ListParagraph"/>
        <w:numPr>
          <w:ilvl w:val="1"/>
          <w:numId w:val="1"/>
        </w:numPr>
        <w:rPr>
          <w:rFonts w:ascii="Arial" w:hAnsi="Arial" w:cs="Arial"/>
        </w:rPr>
      </w:pPr>
      <w:r>
        <w:rPr>
          <w:rFonts w:ascii="Arial" w:hAnsi="Arial" w:cs="Arial"/>
        </w:rPr>
        <w:t>Ask for any additional comments or requests</w:t>
      </w:r>
    </w:p>
    <w:p w:rsidR="00C741DB" w:rsidRDefault="00C741DB" w:rsidP="00C741DB">
      <w:pPr>
        <w:pStyle w:val="ListParagraph"/>
        <w:numPr>
          <w:ilvl w:val="0"/>
          <w:numId w:val="1"/>
        </w:numPr>
        <w:rPr>
          <w:rFonts w:ascii="Arial" w:hAnsi="Arial" w:cs="Arial"/>
        </w:rPr>
      </w:pPr>
      <w:r>
        <w:rPr>
          <w:rFonts w:ascii="Arial" w:hAnsi="Arial" w:cs="Arial"/>
        </w:rPr>
        <w:t xml:space="preserve">Delegates name and institution will be displayed on name badges and the meeting’s </w:t>
      </w:r>
      <w:proofErr w:type="spellStart"/>
      <w:r>
        <w:rPr>
          <w:rFonts w:ascii="Arial" w:hAnsi="Arial" w:cs="Arial"/>
        </w:rPr>
        <w:t>programme</w:t>
      </w:r>
      <w:proofErr w:type="spellEnd"/>
      <w:r>
        <w:rPr>
          <w:rFonts w:ascii="Arial" w:hAnsi="Arial" w:cs="Arial"/>
        </w:rPr>
        <w:t>.</w:t>
      </w:r>
    </w:p>
    <w:p w:rsidR="00C741DB" w:rsidRDefault="00C741DB" w:rsidP="00C741DB">
      <w:pPr>
        <w:pStyle w:val="ListParagraph"/>
        <w:numPr>
          <w:ilvl w:val="0"/>
          <w:numId w:val="1"/>
        </w:numPr>
        <w:rPr>
          <w:rFonts w:ascii="Arial" w:hAnsi="Arial" w:cs="Arial"/>
        </w:rPr>
      </w:pPr>
      <w:r>
        <w:rPr>
          <w:rFonts w:ascii="Arial" w:hAnsi="Arial" w:cs="Arial"/>
        </w:rPr>
        <w:t>Those who have special dietary requirements will have their name and the dietary requirement passed to any caterers that provide any meals that the meeting has arranged for them.</w:t>
      </w:r>
    </w:p>
    <w:p w:rsidR="00C741DB" w:rsidRDefault="00C741DB" w:rsidP="00C741DB">
      <w:pPr>
        <w:pStyle w:val="ListParagraph"/>
        <w:numPr>
          <w:ilvl w:val="0"/>
          <w:numId w:val="1"/>
        </w:numPr>
        <w:rPr>
          <w:rFonts w:ascii="Arial" w:hAnsi="Arial" w:cs="Arial"/>
        </w:rPr>
      </w:pPr>
      <w:r>
        <w:rPr>
          <w:rFonts w:ascii="Arial" w:hAnsi="Arial" w:cs="Arial"/>
        </w:rPr>
        <w:t>For the purposes of creating an invitation mailing list we will ask for:</w:t>
      </w:r>
    </w:p>
    <w:p w:rsidR="00C741DB" w:rsidRDefault="00C741DB" w:rsidP="00C741DB">
      <w:pPr>
        <w:pStyle w:val="ListParagraph"/>
        <w:numPr>
          <w:ilvl w:val="1"/>
          <w:numId w:val="1"/>
        </w:numPr>
        <w:rPr>
          <w:rFonts w:ascii="Arial" w:hAnsi="Arial" w:cs="Arial"/>
        </w:rPr>
      </w:pPr>
      <w:r>
        <w:rPr>
          <w:rFonts w:ascii="Arial" w:hAnsi="Arial" w:cs="Arial"/>
        </w:rPr>
        <w:t>Name and Title</w:t>
      </w:r>
    </w:p>
    <w:p w:rsidR="00C741DB" w:rsidRDefault="00BF5491" w:rsidP="00C741DB">
      <w:pPr>
        <w:pStyle w:val="ListParagraph"/>
        <w:numPr>
          <w:ilvl w:val="1"/>
          <w:numId w:val="1"/>
        </w:numPr>
        <w:rPr>
          <w:rFonts w:ascii="Arial" w:hAnsi="Arial" w:cs="Arial"/>
        </w:rPr>
      </w:pPr>
      <w:r>
        <w:rPr>
          <w:rFonts w:ascii="Arial" w:hAnsi="Arial" w:cs="Arial"/>
        </w:rPr>
        <w:t>Home Institution</w:t>
      </w:r>
    </w:p>
    <w:p w:rsidR="00C741DB" w:rsidRDefault="00C741DB" w:rsidP="00C741DB">
      <w:pPr>
        <w:pStyle w:val="ListParagraph"/>
        <w:numPr>
          <w:ilvl w:val="1"/>
          <w:numId w:val="1"/>
        </w:numPr>
        <w:rPr>
          <w:rFonts w:ascii="Arial" w:hAnsi="Arial" w:cs="Arial"/>
        </w:rPr>
      </w:pPr>
      <w:r>
        <w:rPr>
          <w:rFonts w:ascii="Arial" w:hAnsi="Arial" w:cs="Arial"/>
        </w:rPr>
        <w:t>Email Address</w:t>
      </w:r>
    </w:p>
    <w:p w:rsidR="00C741DB" w:rsidRPr="0090557E" w:rsidRDefault="00C741DB" w:rsidP="00C741DB">
      <w:pPr>
        <w:pStyle w:val="ListParagraph"/>
        <w:numPr>
          <w:ilvl w:val="0"/>
          <w:numId w:val="1"/>
        </w:numPr>
        <w:rPr>
          <w:rFonts w:ascii="Arial" w:hAnsi="Arial" w:cs="Arial"/>
        </w:rPr>
      </w:pPr>
      <w:r>
        <w:rPr>
          <w:rFonts w:ascii="Arial" w:hAnsi="Arial" w:cs="Arial"/>
        </w:rPr>
        <w:t>These will be used to create a mailing list in order to invite individuals t</w:t>
      </w:r>
      <w:r w:rsidR="009B752B">
        <w:rPr>
          <w:rFonts w:ascii="Arial" w:hAnsi="Arial" w:cs="Arial"/>
        </w:rPr>
        <w:t>o register for future meetings</w:t>
      </w:r>
      <w:r w:rsidR="00372D38">
        <w:rPr>
          <w:rFonts w:ascii="Arial" w:hAnsi="Arial" w:cs="Arial"/>
        </w:rPr>
        <w:t>.</w:t>
      </w:r>
      <w:bookmarkStart w:id="0" w:name="_GoBack"/>
      <w:bookmarkEnd w:id="0"/>
    </w:p>
    <w:p w:rsidR="00C741DB" w:rsidRDefault="00C741DB" w:rsidP="00C741DB">
      <w:pPr>
        <w:rPr>
          <w:rFonts w:ascii="Arial" w:hAnsi="Arial" w:cs="Arial"/>
        </w:rPr>
      </w:pPr>
    </w:p>
    <w:p w:rsidR="00C741DB" w:rsidRDefault="00C741DB" w:rsidP="00C741DB">
      <w:pPr>
        <w:rPr>
          <w:rFonts w:ascii="Arial" w:hAnsi="Arial" w:cs="Arial"/>
          <w:b/>
        </w:rPr>
      </w:pPr>
      <w:r>
        <w:rPr>
          <w:rFonts w:ascii="Arial" w:hAnsi="Arial" w:cs="Arial"/>
          <w:b/>
        </w:rPr>
        <w:t>Section B – Consent</w:t>
      </w:r>
    </w:p>
    <w:p w:rsidR="00C741DB" w:rsidRDefault="00C741DB" w:rsidP="00C741DB">
      <w:pPr>
        <w:rPr>
          <w:rFonts w:ascii="Arial" w:hAnsi="Arial" w:cs="Arial"/>
          <w:b/>
        </w:rPr>
      </w:pPr>
    </w:p>
    <w:p w:rsidR="00C741DB" w:rsidRDefault="00C741DB" w:rsidP="00C741DB">
      <w:pPr>
        <w:pStyle w:val="ListParagraph"/>
        <w:numPr>
          <w:ilvl w:val="0"/>
          <w:numId w:val="2"/>
        </w:numPr>
        <w:rPr>
          <w:rFonts w:ascii="Arial" w:hAnsi="Arial" w:cs="Arial"/>
        </w:rPr>
      </w:pPr>
      <w:r>
        <w:rPr>
          <w:rFonts w:ascii="Arial" w:hAnsi="Arial" w:cs="Arial"/>
        </w:rPr>
        <w:t>Consent to this policy will be asked at the point of on-line registration via the Eventbrite website</w:t>
      </w:r>
    </w:p>
    <w:p w:rsidR="00C741DB" w:rsidRDefault="00C741DB" w:rsidP="00C741DB">
      <w:pPr>
        <w:pStyle w:val="ListParagraph"/>
        <w:numPr>
          <w:ilvl w:val="0"/>
          <w:numId w:val="2"/>
        </w:numPr>
        <w:rPr>
          <w:rFonts w:ascii="Arial" w:hAnsi="Arial" w:cs="Arial"/>
        </w:rPr>
      </w:pPr>
      <w:r>
        <w:rPr>
          <w:rFonts w:ascii="Arial" w:hAnsi="Arial" w:cs="Arial"/>
        </w:rPr>
        <w:t>If the person filling in the application form does not agree to this policy then they cannot be registered for the meeting.</w:t>
      </w:r>
    </w:p>
    <w:p w:rsidR="00C741DB" w:rsidRPr="004A07A9" w:rsidRDefault="008A5413" w:rsidP="00C741DB">
      <w:pPr>
        <w:pStyle w:val="ListParagraph"/>
        <w:numPr>
          <w:ilvl w:val="0"/>
          <w:numId w:val="2"/>
        </w:numPr>
        <w:rPr>
          <w:rFonts w:ascii="Arial" w:hAnsi="Arial" w:cs="Arial"/>
        </w:rPr>
      </w:pPr>
      <w:r>
        <w:rPr>
          <w:rFonts w:ascii="Arial" w:hAnsi="Arial" w:cs="Arial"/>
        </w:rPr>
        <w:t xml:space="preserve">If you do not </w:t>
      </w:r>
      <w:r w:rsidR="00C741DB">
        <w:rPr>
          <w:rFonts w:ascii="Arial" w:hAnsi="Arial" w:cs="Arial"/>
        </w:rPr>
        <w:t>c</w:t>
      </w:r>
      <w:r>
        <w:rPr>
          <w:rFonts w:ascii="Arial" w:hAnsi="Arial" w:cs="Arial"/>
        </w:rPr>
        <w:t>onsent to remain</w:t>
      </w:r>
      <w:r w:rsidR="00C741DB">
        <w:rPr>
          <w:rFonts w:ascii="Arial" w:hAnsi="Arial" w:cs="Arial"/>
        </w:rPr>
        <w:t xml:space="preserve"> on the invitation mailing list following this event then please contact James Green (james.green@stfc.ac.uk)</w:t>
      </w:r>
    </w:p>
    <w:p w:rsidR="00C741DB" w:rsidRDefault="00C741DB" w:rsidP="00C741DB">
      <w:pPr>
        <w:rPr>
          <w:rFonts w:ascii="Arial" w:hAnsi="Arial" w:cs="Arial"/>
        </w:rPr>
      </w:pPr>
    </w:p>
    <w:p w:rsidR="00C741DB" w:rsidRDefault="00C741DB" w:rsidP="00C741DB">
      <w:pPr>
        <w:rPr>
          <w:rFonts w:ascii="Arial" w:hAnsi="Arial" w:cs="Arial"/>
        </w:rPr>
      </w:pPr>
    </w:p>
    <w:p w:rsidR="00C741DB" w:rsidRDefault="00C741DB" w:rsidP="00C741DB">
      <w:pPr>
        <w:rPr>
          <w:rFonts w:ascii="Arial" w:hAnsi="Arial" w:cs="Arial"/>
          <w:b/>
        </w:rPr>
      </w:pPr>
      <w:r>
        <w:rPr>
          <w:rFonts w:ascii="Arial" w:hAnsi="Arial" w:cs="Arial"/>
          <w:b/>
        </w:rPr>
        <w:t>Section C – Retention</w:t>
      </w:r>
    </w:p>
    <w:p w:rsidR="00C741DB" w:rsidRDefault="00C741DB" w:rsidP="00C741DB">
      <w:pPr>
        <w:rPr>
          <w:rFonts w:ascii="Arial" w:hAnsi="Arial" w:cs="Arial"/>
          <w:b/>
        </w:rPr>
      </w:pPr>
    </w:p>
    <w:p w:rsidR="00C741DB" w:rsidRDefault="00C741DB" w:rsidP="00C741DB">
      <w:pPr>
        <w:pStyle w:val="ListParagraph"/>
        <w:numPr>
          <w:ilvl w:val="0"/>
          <w:numId w:val="3"/>
        </w:numPr>
        <w:rPr>
          <w:rFonts w:ascii="Arial" w:hAnsi="Arial" w:cs="Arial"/>
        </w:rPr>
      </w:pPr>
      <w:r>
        <w:rPr>
          <w:rFonts w:ascii="Arial" w:hAnsi="Arial" w:cs="Arial"/>
        </w:rPr>
        <w:t>A copy of</w:t>
      </w:r>
      <w:r w:rsidR="00DD086A">
        <w:rPr>
          <w:rFonts w:ascii="Arial" w:hAnsi="Arial" w:cs="Arial"/>
        </w:rPr>
        <w:t xml:space="preserve"> the information collected for this</w:t>
      </w:r>
      <w:r>
        <w:rPr>
          <w:rFonts w:ascii="Arial" w:hAnsi="Arial" w:cs="Arial"/>
        </w:rPr>
        <w:t xml:space="preserve"> meeting will be retained for </w:t>
      </w:r>
      <w:r w:rsidR="00660005">
        <w:rPr>
          <w:rFonts w:ascii="Arial" w:hAnsi="Arial" w:cs="Arial"/>
        </w:rPr>
        <w:t xml:space="preserve">a </w:t>
      </w:r>
      <w:r>
        <w:rPr>
          <w:rFonts w:ascii="Arial" w:hAnsi="Arial" w:cs="Arial"/>
        </w:rPr>
        <w:t xml:space="preserve">period of 3 years on the main work computers of the </w:t>
      </w:r>
      <w:proofErr w:type="spellStart"/>
      <w:r>
        <w:rPr>
          <w:rFonts w:ascii="Arial" w:hAnsi="Arial" w:cs="Arial"/>
        </w:rPr>
        <w:t>organisers</w:t>
      </w:r>
      <w:proofErr w:type="spellEnd"/>
      <w:r>
        <w:rPr>
          <w:rFonts w:ascii="Arial" w:hAnsi="Arial" w:cs="Arial"/>
        </w:rPr>
        <w:t xml:space="preserve"> for the </w:t>
      </w:r>
      <w:r w:rsidR="00FA2417">
        <w:rPr>
          <w:rFonts w:ascii="Arial" w:hAnsi="Arial" w:cs="Arial"/>
        </w:rPr>
        <w:t>workshop</w:t>
      </w:r>
      <w:r>
        <w:rPr>
          <w:rFonts w:ascii="Arial" w:hAnsi="Arial" w:cs="Arial"/>
        </w:rPr>
        <w:t>.  After this, the information will be deleted.</w:t>
      </w:r>
    </w:p>
    <w:p w:rsidR="00C741DB" w:rsidRDefault="00C741DB" w:rsidP="00C741DB">
      <w:pPr>
        <w:pStyle w:val="ListParagraph"/>
        <w:numPr>
          <w:ilvl w:val="0"/>
          <w:numId w:val="3"/>
        </w:numPr>
        <w:rPr>
          <w:rFonts w:ascii="Arial" w:hAnsi="Arial" w:cs="Arial"/>
        </w:rPr>
      </w:pPr>
      <w:r>
        <w:rPr>
          <w:rFonts w:ascii="Arial" w:hAnsi="Arial" w:cs="Arial"/>
        </w:rPr>
        <w:t xml:space="preserve">The invitation mailing list will be retained for </w:t>
      </w:r>
      <w:r w:rsidR="00FA2417">
        <w:rPr>
          <w:rFonts w:ascii="Arial" w:hAnsi="Arial" w:cs="Arial"/>
        </w:rPr>
        <w:t>a period of 3 years</w:t>
      </w:r>
      <w:r>
        <w:rPr>
          <w:rFonts w:ascii="Arial" w:hAnsi="Arial" w:cs="Arial"/>
        </w:rPr>
        <w:t>, after which emails will be issued asking for consent to remain on the invitation mailing list.  Any individuals that do not consent will have their entries deleted.</w:t>
      </w:r>
    </w:p>
    <w:p w:rsidR="00C741DB" w:rsidRPr="00FA2417" w:rsidRDefault="00C741DB" w:rsidP="00C741DB">
      <w:pPr>
        <w:pStyle w:val="ListParagraph"/>
        <w:numPr>
          <w:ilvl w:val="0"/>
          <w:numId w:val="3"/>
        </w:numPr>
        <w:rPr>
          <w:rFonts w:ascii="Arial" w:hAnsi="Arial" w:cs="Arial"/>
        </w:rPr>
      </w:pPr>
      <w:r w:rsidRPr="00FA2417">
        <w:rPr>
          <w:rFonts w:ascii="Arial" w:hAnsi="Arial" w:cs="Arial"/>
        </w:rPr>
        <w:t>Copies of the invitation mailing list will be kept by James Green (CLF)</w:t>
      </w:r>
    </w:p>
    <w:p w:rsidR="00C741DB" w:rsidRDefault="00C741DB" w:rsidP="00C741DB">
      <w:pPr>
        <w:rPr>
          <w:rFonts w:ascii="Arial" w:hAnsi="Arial" w:cs="Arial"/>
        </w:rPr>
      </w:pPr>
    </w:p>
    <w:p w:rsidR="00C741DB" w:rsidRDefault="00C741DB" w:rsidP="00C741DB">
      <w:pPr>
        <w:rPr>
          <w:rFonts w:ascii="Arial" w:hAnsi="Arial" w:cs="Arial"/>
        </w:rPr>
      </w:pPr>
    </w:p>
    <w:p w:rsidR="00C741DB" w:rsidRDefault="00C741DB" w:rsidP="00C741DB">
      <w:pPr>
        <w:rPr>
          <w:rFonts w:ascii="Arial" w:hAnsi="Arial" w:cs="Arial"/>
        </w:rPr>
      </w:pPr>
      <w:r>
        <w:rPr>
          <w:rFonts w:ascii="Arial" w:hAnsi="Arial" w:cs="Arial"/>
        </w:rPr>
        <w:t>James Green</w:t>
      </w:r>
    </w:p>
    <w:p w:rsidR="00C741DB" w:rsidRDefault="00C741DB" w:rsidP="00C741DB">
      <w:pPr>
        <w:rPr>
          <w:rFonts w:ascii="Arial" w:hAnsi="Arial" w:cs="Arial"/>
        </w:rPr>
      </w:pPr>
      <w:r>
        <w:rPr>
          <w:rFonts w:ascii="Arial" w:hAnsi="Arial" w:cs="Arial"/>
        </w:rPr>
        <w:t>Central Laser Facility (STFC)</w:t>
      </w:r>
    </w:p>
    <w:p w:rsidR="00C741DB" w:rsidRPr="00BF5A54" w:rsidRDefault="00FA2417" w:rsidP="00C741DB">
      <w:pPr>
        <w:rPr>
          <w:rFonts w:ascii="Arial" w:hAnsi="Arial" w:cs="Arial"/>
        </w:rPr>
      </w:pPr>
      <w:r>
        <w:rPr>
          <w:rFonts w:ascii="Arial" w:hAnsi="Arial" w:cs="Arial"/>
        </w:rPr>
        <w:t>2</w:t>
      </w:r>
      <w:r w:rsidR="00C741DB">
        <w:rPr>
          <w:rFonts w:ascii="Arial" w:hAnsi="Arial" w:cs="Arial"/>
          <w:vertAlign w:val="superscript"/>
        </w:rPr>
        <w:t>nd</w:t>
      </w:r>
      <w:r w:rsidR="00C741DB">
        <w:rPr>
          <w:rFonts w:ascii="Arial" w:hAnsi="Arial" w:cs="Arial"/>
        </w:rPr>
        <w:t xml:space="preserve"> </w:t>
      </w:r>
      <w:r>
        <w:rPr>
          <w:rFonts w:ascii="Arial" w:hAnsi="Arial" w:cs="Arial"/>
        </w:rPr>
        <w:t>July</w:t>
      </w:r>
      <w:r w:rsidR="00C741DB">
        <w:rPr>
          <w:rFonts w:ascii="Arial" w:hAnsi="Arial" w:cs="Arial"/>
        </w:rPr>
        <w:t xml:space="preserve"> 2019</w:t>
      </w:r>
    </w:p>
    <w:p w:rsidR="008F24A8" w:rsidRPr="00A96995" w:rsidRDefault="008F24A8">
      <w:pPr>
        <w:rPr>
          <w:rFonts w:ascii="Arial" w:hAnsi="Arial" w:cs="Arial"/>
        </w:rPr>
      </w:pPr>
    </w:p>
    <w:sectPr w:rsidR="008F24A8" w:rsidRPr="00A96995" w:rsidSect="00C741DB">
      <w:headerReference w:type="default" r:id="rId11"/>
      <w:footerReference w:type="default" r:id="rId12"/>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EBC" w:rsidRDefault="00D42EBC" w:rsidP="008F24A8">
      <w:r>
        <w:separator/>
      </w:r>
    </w:p>
  </w:endnote>
  <w:endnote w:type="continuationSeparator" w:id="0">
    <w:p w:rsidR="00D42EBC" w:rsidRDefault="00D42EBC" w:rsidP="008F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4A8" w:rsidRDefault="008F24A8" w:rsidP="008F24A8">
    <w:pPr>
      <w:pStyle w:val="Footer"/>
      <w:ind w:hanging="1418"/>
    </w:pPr>
    <w:r>
      <w:rPr>
        <w:noProof/>
        <w:lang w:val="en-GB" w:eastAsia="en-GB"/>
      </w:rPr>
      <w:drawing>
        <wp:inline distT="0" distB="0" distL="0" distR="0" wp14:anchorId="71DD3E4C" wp14:editId="4FABD475">
          <wp:extent cx="7534275" cy="10046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 Letterhead UKRI bott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5802" cy="10048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EBC" w:rsidRDefault="00D42EBC" w:rsidP="008F24A8">
      <w:r>
        <w:separator/>
      </w:r>
    </w:p>
  </w:footnote>
  <w:footnote w:type="continuationSeparator" w:id="0">
    <w:p w:rsidR="00D42EBC" w:rsidRDefault="00D42EBC" w:rsidP="008F2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4A8" w:rsidRDefault="008F24A8" w:rsidP="008F24A8">
    <w:pPr>
      <w:pStyle w:val="Header"/>
      <w:ind w:hanging="1418"/>
    </w:pPr>
    <w:r>
      <w:rPr>
        <w:noProof/>
        <w:lang w:val="en-GB" w:eastAsia="en-GB"/>
      </w:rPr>
      <w:drawing>
        <wp:inline distT="0" distB="0" distL="0" distR="0" wp14:anchorId="7E06918A" wp14:editId="5D0A5EA1">
          <wp:extent cx="7534275" cy="22894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 Letterhead UKRI 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421" cy="22894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E42CF"/>
    <w:multiLevelType w:val="hybridMultilevel"/>
    <w:tmpl w:val="DC2AD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5638C3"/>
    <w:multiLevelType w:val="hybridMultilevel"/>
    <w:tmpl w:val="FE385D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2774C3"/>
    <w:multiLevelType w:val="hybridMultilevel"/>
    <w:tmpl w:val="05BEB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1DB"/>
    <w:rsid w:val="001961F1"/>
    <w:rsid w:val="002A606A"/>
    <w:rsid w:val="00372D38"/>
    <w:rsid w:val="003B4223"/>
    <w:rsid w:val="006440FD"/>
    <w:rsid w:val="00660005"/>
    <w:rsid w:val="00753675"/>
    <w:rsid w:val="00876BEB"/>
    <w:rsid w:val="008A5413"/>
    <w:rsid w:val="008F24A8"/>
    <w:rsid w:val="00973385"/>
    <w:rsid w:val="009B752B"/>
    <w:rsid w:val="00A53D30"/>
    <w:rsid w:val="00A64D47"/>
    <w:rsid w:val="00A96995"/>
    <w:rsid w:val="00BF08CF"/>
    <w:rsid w:val="00BF5491"/>
    <w:rsid w:val="00C741DB"/>
    <w:rsid w:val="00D42EBC"/>
    <w:rsid w:val="00DD086A"/>
    <w:rsid w:val="00FA2417"/>
    <w:rsid w:val="00FC0558"/>
    <w:rsid w:val="00FC4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1DB"/>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4A8"/>
    <w:pPr>
      <w:tabs>
        <w:tab w:val="center" w:pos="4513"/>
        <w:tab w:val="right" w:pos="9026"/>
      </w:tabs>
    </w:pPr>
  </w:style>
  <w:style w:type="character" w:customStyle="1" w:styleId="HeaderChar">
    <w:name w:val="Header Char"/>
    <w:basedOn w:val="DefaultParagraphFont"/>
    <w:link w:val="Header"/>
    <w:uiPriority w:val="99"/>
    <w:rsid w:val="008F24A8"/>
  </w:style>
  <w:style w:type="paragraph" w:styleId="Footer">
    <w:name w:val="footer"/>
    <w:basedOn w:val="Normal"/>
    <w:link w:val="FooterChar"/>
    <w:uiPriority w:val="99"/>
    <w:unhideWhenUsed/>
    <w:rsid w:val="008F24A8"/>
    <w:pPr>
      <w:tabs>
        <w:tab w:val="center" w:pos="4513"/>
        <w:tab w:val="right" w:pos="9026"/>
      </w:tabs>
    </w:pPr>
  </w:style>
  <w:style w:type="character" w:customStyle="1" w:styleId="FooterChar">
    <w:name w:val="Footer Char"/>
    <w:basedOn w:val="DefaultParagraphFont"/>
    <w:link w:val="Footer"/>
    <w:uiPriority w:val="99"/>
    <w:rsid w:val="008F24A8"/>
  </w:style>
  <w:style w:type="paragraph" w:styleId="BalloonText">
    <w:name w:val="Balloon Text"/>
    <w:basedOn w:val="Normal"/>
    <w:link w:val="BalloonTextChar"/>
    <w:uiPriority w:val="99"/>
    <w:semiHidden/>
    <w:unhideWhenUsed/>
    <w:rsid w:val="008F24A8"/>
    <w:rPr>
      <w:rFonts w:ascii="Tahoma" w:hAnsi="Tahoma" w:cs="Tahoma"/>
      <w:sz w:val="16"/>
      <w:szCs w:val="16"/>
    </w:rPr>
  </w:style>
  <w:style w:type="character" w:customStyle="1" w:styleId="BalloonTextChar">
    <w:name w:val="Balloon Text Char"/>
    <w:basedOn w:val="DefaultParagraphFont"/>
    <w:link w:val="BalloonText"/>
    <w:uiPriority w:val="99"/>
    <w:semiHidden/>
    <w:rsid w:val="008F24A8"/>
    <w:rPr>
      <w:rFonts w:ascii="Tahoma" w:hAnsi="Tahoma" w:cs="Tahoma"/>
      <w:sz w:val="16"/>
      <w:szCs w:val="16"/>
    </w:rPr>
  </w:style>
  <w:style w:type="paragraph" w:styleId="ListParagraph">
    <w:name w:val="List Paragraph"/>
    <w:basedOn w:val="Normal"/>
    <w:uiPriority w:val="34"/>
    <w:qFormat/>
    <w:rsid w:val="00C741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1DB"/>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4A8"/>
    <w:pPr>
      <w:tabs>
        <w:tab w:val="center" w:pos="4513"/>
        <w:tab w:val="right" w:pos="9026"/>
      </w:tabs>
    </w:pPr>
  </w:style>
  <w:style w:type="character" w:customStyle="1" w:styleId="HeaderChar">
    <w:name w:val="Header Char"/>
    <w:basedOn w:val="DefaultParagraphFont"/>
    <w:link w:val="Header"/>
    <w:uiPriority w:val="99"/>
    <w:rsid w:val="008F24A8"/>
  </w:style>
  <w:style w:type="paragraph" w:styleId="Footer">
    <w:name w:val="footer"/>
    <w:basedOn w:val="Normal"/>
    <w:link w:val="FooterChar"/>
    <w:uiPriority w:val="99"/>
    <w:unhideWhenUsed/>
    <w:rsid w:val="008F24A8"/>
    <w:pPr>
      <w:tabs>
        <w:tab w:val="center" w:pos="4513"/>
        <w:tab w:val="right" w:pos="9026"/>
      </w:tabs>
    </w:pPr>
  </w:style>
  <w:style w:type="character" w:customStyle="1" w:styleId="FooterChar">
    <w:name w:val="Footer Char"/>
    <w:basedOn w:val="DefaultParagraphFont"/>
    <w:link w:val="Footer"/>
    <w:uiPriority w:val="99"/>
    <w:rsid w:val="008F24A8"/>
  </w:style>
  <w:style w:type="paragraph" w:styleId="BalloonText">
    <w:name w:val="Balloon Text"/>
    <w:basedOn w:val="Normal"/>
    <w:link w:val="BalloonTextChar"/>
    <w:uiPriority w:val="99"/>
    <w:semiHidden/>
    <w:unhideWhenUsed/>
    <w:rsid w:val="008F24A8"/>
    <w:rPr>
      <w:rFonts w:ascii="Tahoma" w:hAnsi="Tahoma" w:cs="Tahoma"/>
      <w:sz w:val="16"/>
      <w:szCs w:val="16"/>
    </w:rPr>
  </w:style>
  <w:style w:type="character" w:customStyle="1" w:styleId="BalloonTextChar">
    <w:name w:val="Balloon Text Char"/>
    <w:basedOn w:val="DefaultParagraphFont"/>
    <w:link w:val="BalloonText"/>
    <w:uiPriority w:val="99"/>
    <w:semiHidden/>
    <w:rsid w:val="008F24A8"/>
    <w:rPr>
      <w:rFonts w:ascii="Tahoma" w:hAnsi="Tahoma" w:cs="Tahoma"/>
      <w:sz w:val="16"/>
      <w:szCs w:val="16"/>
    </w:rPr>
  </w:style>
  <w:style w:type="paragraph" w:styleId="ListParagraph">
    <w:name w:val="List Paragraph"/>
    <w:basedOn w:val="Normal"/>
    <w:uiPriority w:val="34"/>
    <w:qFormat/>
    <w:rsid w:val="00C74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g23\AppData\Local\Temp\RAL%20Letter%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FA4500E3FA099F4BB09FDB9D4681DE79" ma:contentTypeVersion="2" ma:contentTypeDescription="Page is a system content type template created by the Publishing Resources feature. The column templates from Page will be added to all Pages libraries created by the Publishing feature." ma:contentTypeScope="" ma:versionID="8e8e29e3accdb634f5f8b58b6a550fa3">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SeoBrowserTitle xmlns="http://schemas.microsoft.com/sharepoint/v3" xsi:nil="true"/>
    <PublishingContactPicture xmlns="http://schemas.microsoft.com/sharepoint/v3">
      <Url xsi:nil="true"/>
      <Description xsi:nil="true"/>
    </PublishingContactPictur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48C0DB75-36AB-4628-AB97-AEE95CBF33E0}"/>
</file>

<file path=customXml/itemProps2.xml><?xml version="1.0" encoding="utf-8"?>
<ds:datastoreItem xmlns:ds="http://schemas.openxmlformats.org/officeDocument/2006/customXml" ds:itemID="{682344E9-E31E-42EA-91DD-7C95E4644A9B}"/>
</file>

<file path=customXml/itemProps3.xml><?xml version="1.0" encoding="utf-8"?>
<ds:datastoreItem xmlns:ds="http://schemas.openxmlformats.org/officeDocument/2006/customXml" ds:itemID="{42EBA22D-7D1A-4854-BB6F-2FAFEAA73D09}"/>
</file>

<file path=docProps/app.xml><?xml version="1.0" encoding="utf-8"?>
<Properties xmlns="http://schemas.openxmlformats.org/officeDocument/2006/extended-properties" xmlns:vt="http://schemas.openxmlformats.org/officeDocument/2006/docPropsVTypes">
  <Template>RAL Letter Template-1.dotx</Template>
  <TotalTime>167</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RAL Letter Template (Word)</vt:lpstr>
    </vt:vector>
  </TitlesOfParts>
  <Company>STFC</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RAL Letter Template (Word)</dc:title>
  <dc:creator>Green, James (STFC,RAL,CLF)</dc:creator>
  <cp:lastModifiedBy>Green, James (STFC,RAL,CLF)</cp:lastModifiedBy>
  <cp:revision>11</cp:revision>
  <cp:lastPrinted>2019-05-22T13:41:00Z</cp:lastPrinted>
  <dcterms:created xsi:type="dcterms:W3CDTF">2019-05-22T13:30:00Z</dcterms:created>
  <dcterms:modified xsi:type="dcterms:W3CDTF">2019-07-02T15:12:00Z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0x010100C568DB52D9D0A14D9B2FDCC96666E9F2007948130EC3DB064584E219954237AF3900FA4500E3FA099F4BB09FDB9D4681DE79</vt:lpwstr>
  </property>
</Properties>
</file>